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A5D7B" w14:textId="75EAC34E" w:rsidR="002F14D9" w:rsidRDefault="002F14D9" w:rsidP="002F14D9">
      <w:pPr>
        <w:pStyle w:val="Nincstrkz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4A536F09" wp14:editId="7DD79517">
            <wp:extent cx="4162387" cy="2880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38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DDC57" w14:textId="77777777" w:rsidR="002F14D9" w:rsidRDefault="002F14D9" w:rsidP="002D7495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F6102" w14:textId="12110307" w:rsidR="004D4390" w:rsidRPr="002D7495" w:rsidRDefault="002D7495" w:rsidP="002D7495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Projektleírás weboldalra:</w:t>
      </w:r>
    </w:p>
    <w:p w14:paraId="5C4E797D" w14:textId="49979A49" w:rsidR="002D7495" w:rsidRDefault="002D7495" w:rsidP="002D74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E9D7098" w14:textId="07C6DB83" w:rsidR="002D7495" w:rsidRDefault="002D7495" w:rsidP="002D7495">
      <w:pPr>
        <w:pStyle w:val="Nincstrkz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14D9">
        <w:rPr>
          <w:rFonts w:ascii="Times New Roman" w:hAnsi="Times New Roman" w:cs="Times New Roman"/>
          <w:b/>
          <w:bCs/>
          <w:sz w:val="24"/>
          <w:szCs w:val="24"/>
        </w:rPr>
        <w:t>Ócsárd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(székhely: 7814 Ócsárd, Kossuth L. utca 25.; adószám: 15333887-1-02; képviseli: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Keserü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polgármester) a TOP-3.2.1-16-BA1-2018-00072 azonosító számú, az </w:t>
      </w:r>
      <w:r>
        <w:rPr>
          <w:rFonts w:ascii="Times New Roman" w:hAnsi="Times New Roman" w:cs="Times New Roman"/>
          <w:i/>
          <w:iCs/>
          <w:sz w:val="24"/>
          <w:szCs w:val="24"/>
        </w:rPr>
        <w:t>„Ócsárdi sportöltöző energetikai fejlesztése”</w:t>
      </w:r>
      <w:r>
        <w:rPr>
          <w:rFonts w:ascii="Times New Roman" w:hAnsi="Times New Roman" w:cs="Times New Roman"/>
          <w:sz w:val="24"/>
          <w:szCs w:val="24"/>
        </w:rPr>
        <w:t xml:space="preserve"> című pályázatát 2018. szeptember 4-én nyújtotta be. A Támogató döntése alapján az Önkormányzat</w:t>
      </w:r>
      <w:r w:rsidR="00E00FF3">
        <w:rPr>
          <w:rFonts w:ascii="Times New Roman" w:hAnsi="Times New Roman" w:cs="Times New Roman"/>
          <w:sz w:val="24"/>
          <w:szCs w:val="24"/>
        </w:rPr>
        <w:t xml:space="preserve"> 100%-os intenzitású,</w:t>
      </w:r>
      <w:r>
        <w:rPr>
          <w:rFonts w:ascii="Times New Roman" w:hAnsi="Times New Roman" w:cs="Times New Roman"/>
          <w:sz w:val="24"/>
          <w:szCs w:val="24"/>
        </w:rPr>
        <w:t xml:space="preserve"> vissza nem térítendő támogatásban részesült, melyről a 2020. október 19. napján hatályba lépett Támogatási Szerződés rendelkezett. A </w:t>
      </w:r>
      <w:r w:rsidRPr="00DB3047">
        <w:rPr>
          <w:rFonts w:ascii="Times New Roman" w:hAnsi="Times New Roman" w:cs="Times New Roman"/>
          <w:b/>
          <w:bCs/>
          <w:sz w:val="24"/>
          <w:szCs w:val="24"/>
        </w:rPr>
        <w:t>Projekt összköltsége 17.697.800 Ft,</w:t>
      </w:r>
      <w:r>
        <w:rPr>
          <w:rFonts w:ascii="Times New Roman" w:hAnsi="Times New Roman" w:cs="Times New Roman"/>
          <w:sz w:val="24"/>
          <w:szCs w:val="24"/>
        </w:rPr>
        <w:t xml:space="preserve"> melyből 17.623.756 Ft-ot a Magyar Államkincstár előleg formájában az Önkormányzat rendelkezésére bocsátott. A Projekt fő célja az Ócsárdi sportöltöző energetikai fejlesztése és egyúttal felújítása volt, ezért sor került</w:t>
      </w:r>
      <w:r w:rsidR="00FE385D">
        <w:rPr>
          <w:rFonts w:ascii="Times New Roman" w:hAnsi="Times New Roman" w:cs="Times New Roman"/>
          <w:sz w:val="24"/>
          <w:szCs w:val="24"/>
        </w:rPr>
        <w:t xml:space="preserve"> a homlokzat utólagos külső oldali szigetelésére, </w:t>
      </w:r>
      <w:proofErr w:type="spellStart"/>
      <w:r w:rsidR="00E00FF3">
        <w:rPr>
          <w:rFonts w:ascii="Times New Roman" w:hAnsi="Times New Roman" w:cs="Times New Roman"/>
          <w:sz w:val="24"/>
          <w:szCs w:val="24"/>
        </w:rPr>
        <w:t>beltéren</w:t>
      </w:r>
      <w:proofErr w:type="spellEnd"/>
      <w:r w:rsidR="00E00FF3">
        <w:rPr>
          <w:rFonts w:ascii="Times New Roman" w:hAnsi="Times New Roman" w:cs="Times New Roman"/>
          <w:sz w:val="24"/>
          <w:szCs w:val="24"/>
        </w:rPr>
        <w:t xml:space="preserve"> </w:t>
      </w:r>
      <w:r w:rsidR="00FE385D">
        <w:rPr>
          <w:rFonts w:ascii="Times New Roman" w:hAnsi="Times New Roman" w:cs="Times New Roman"/>
          <w:sz w:val="24"/>
          <w:szCs w:val="24"/>
        </w:rPr>
        <w:t>az aljzat szigetelésére, a kültéri műanyag nyílászárók cseréjére, a fűtési rendszer teljes korszerűsítésére, új külön napelemes és napkollektoros rendszer kiépítésére és az épület akadálymentesítésére.</w:t>
      </w:r>
      <w:r>
        <w:rPr>
          <w:rFonts w:ascii="Times New Roman" w:hAnsi="Times New Roman" w:cs="Times New Roman"/>
          <w:sz w:val="24"/>
          <w:szCs w:val="24"/>
        </w:rPr>
        <w:t xml:space="preserve"> A kivitelezési munkálatok elvégzésére az Önkormányzat a helyi illetőségű,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Herke-Vill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(székhely: 7837 Hegyszentmárton, Kolozsvár utca 72.; adószám: 22985149-2-02; képviseli: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 ügyvezető) kötött Vállalkozási szerződést 2021. február 21. napján, melyben bruttó 16.697.800 Ft összegű vállalkozói díj szerepelt. A Projekt megvalósulását műszaki ellenőr és projektmenedzser szervezet segítette, így végül 2021. augusztus 16-án sor kerülhetett a Projektzárásra. Az Önkormányzat itt fejezi ki háláját az Európai Uniónak és Magyarország Kormányának a támogatásért, mert saját forrásból</w:t>
      </w:r>
      <w:r w:rsidR="00FE385D">
        <w:rPr>
          <w:rFonts w:ascii="Times New Roman" w:hAnsi="Times New Roman" w:cs="Times New Roman"/>
          <w:sz w:val="24"/>
          <w:szCs w:val="24"/>
        </w:rPr>
        <w:t xml:space="preserve"> ilyen mértékű energetikai korszerűsítést nem sikerült volna megvalósítania.</w:t>
      </w:r>
    </w:p>
    <w:p w14:paraId="5806AF3F" w14:textId="137DDDBB" w:rsidR="002D7495" w:rsidRDefault="002D7495" w:rsidP="002D74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EAFFA3E" w14:textId="77777777" w:rsidR="002D7495" w:rsidRPr="002D7495" w:rsidRDefault="002D7495" w:rsidP="002D74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2D7495" w:rsidRPr="002D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95"/>
    <w:rsid w:val="002200CF"/>
    <w:rsid w:val="002D7495"/>
    <w:rsid w:val="002F14D9"/>
    <w:rsid w:val="004D4390"/>
    <w:rsid w:val="00E00FF3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B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D749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D749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 Szabó</dc:creator>
  <cp:lastModifiedBy>Melinda</cp:lastModifiedBy>
  <cp:revision>2</cp:revision>
  <dcterms:created xsi:type="dcterms:W3CDTF">2021-10-18T13:54:00Z</dcterms:created>
  <dcterms:modified xsi:type="dcterms:W3CDTF">2021-10-18T13:54:00Z</dcterms:modified>
</cp:coreProperties>
</file>